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A53E" w14:textId="77777777" w:rsidR="00E232A4" w:rsidRPr="00C1027C" w:rsidRDefault="00882E7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027C">
        <w:rPr>
          <w:rFonts w:ascii="Times New Roman" w:hAnsi="Times New Roman" w:cs="Times New Roman"/>
          <w:b/>
          <w:sz w:val="24"/>
          <w:szCs w:val="24"/>
          <w:lang w:val="uk-UA"/>
        </w:rPr>
        <w:t>Гуманітарні та соціально-економічні дисципліни</w:t>
      </w:r>
    </w:p>
    <w:p w14:paraId="265AFFA3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Історія України</w:t>
      </w:r>
    </w:p>
    <w:p w14:paraId="0C0DC7F7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Історія української культури</w:t>
      </w:r>
    </w:p>
    <w:p w14:paraId="07BD079B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Українська мова (за професійним спрямуванням)</w:t>
      </w:r>
    </w:p>
    <w:p w14:paraId="79D9739C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Англійська мова (за професійним спрямуванням)</w:t>
      </w:r>
    </w:p>
    <w:p w14:paraId="2635319E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Філософія</w:t>
      </w:r>
    </w:p>
    <w:p w14:paraId="61BD3D4F" w14:textId="77777777" w:rsidR="00C1027C" w:rsidRDefault="00C1027C" w:rsidP="00C10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Логіка</w:t>
      </w:r>
    </w:p>
    <w:p w14:paraId="33E5E168" w14:textId="77777777" w:rsidR="00C1027C" w:rsidRPr="00C1027C" w:rsidRDefault="00C1027C" w:rsidP="00C10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Релігієзнавство </w:t>
      </w:r>
    </w:p>
    <w:p w14:paraId="1505273A" w14:textId="77777777" w:rsidR="00882E7B" w:rsidRPr="00C1027C" w:rsidRDefault="00882E7B" w:rsidP="00882E7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027C">
        <w:rPr>
          <w:rFonts w:ascii="Times New Roman" w:hAnsi="Times New Roman" w:cs="Times New Roman"/>
          <w:b/>
          <w:sz w:val="24"/>
          <w:szCs w:val="24"/>
          <w:lang w:val="uk-UA"/>
        </w:rPr>
        <w:t>Дисципліни природничо-наукової (фундаментальної підготовки)</w:t>
      </w:r>
    </w:p>
    <w:p w14:paraId="01BEAAC0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Сучасні інформаційні технології</w:t>
      </w:r>
    </w:p>
    <w:p w14:paraId="0AA93097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Основи права</w:t>
      </w:r>
    </w:p>
    <w:p w14:paraId="17B9C41D" w14:textId="77777777" w:rsidR="00C1027C" w:rsidRDefault="00C1027C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Основи наукових досліджень </w:t>
      </w:r>
    </w:p>
    <w:p w14:paraId="4CA539EF" w14:textId="77777777" w:rsidR="00882E7B" w:rsidRPr="00C1027C" w:rsidRDefault="00882E7B" w:rsidP="00882E7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027C">
        <w:rPr>
          <w:rFonts w:ascii="Times New Roman" w:hAnsi="Times New Roman" w:cs="Times New Roman"/>
          <w:b/>
          <w:sz w:val="24"/>
          <w:szCs w:val="24"/>
          <w:lang w:val="uk-UA"/>
        </w:rPr>
        <w:t>Дисципліни загально-професійної підготовки</w:t>
      </w:r>
    </w:p>
    <w:p w14:paraId="79AC5342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Риторика</w:t>
      </w:r>
    </w:p>
    <w:p w14:paraId="630313CB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Психологія</w:t>
      </w:r>
    </w:p>
    <w:p w14:paraId="081B46AA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Педагогіка</w:t>
      </w:r>
    </w:p>
    <w:p w14:paraId="19729B29" w14:textId="77777777" w:rsidR="00C1027C" w:rsidRDefault="00C1027C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Стратегічне планування</w:t>
      </w:r>
    </w:p>
    <w:p w14:paraId="5CB73E99" w14:textId="77777777" w:rsidR="00882E7B" w:rsidRPr="00C1027C" w:rsidRDefault="00882E7B" w:rsidP="00882E7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027C">
        <w:rPr>
          <w:rFonts w:ascii="Times New Roman" w:hAnsi="Times New Roman" w:cs="Times New Roman"/>
          <w:b/>
          <w:sz w:val="24"/>
          <w:szCs w:val="24"/>
          <w:lang w:val="uk-UA"/>
        </w:rPr>
        <w:t>Дисципліни професійної і практичної підготовки</w:t>
      </w:r>
    </w:p>
    <w:p w14:paraId="7CE95117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Вступ до спеціальності</w:t>
      </w:r>
    </w:p>
    <w:p w14:paraId="1DD8D392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Принципи християнського керівництва</w:t>
      </w:r>
    </w:p>
    <w:p w14:paraId="22395764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Духовне формування</w:t>
      </w:r>
    </w:p>
    <w:p w14:paraId="0CDA5885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Євангелізм та учнівство</w:t>
      </w:r>
    </w:p>
    <w:p w14:paraId="2F829AD8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Місіологія</w:t>
      </w:r>
    </w:p>
    <w:p w14:paraId="407B109C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Історія християнства</w:t>
      </w:r>
    </w:p>
    <w:p w14:paraId="4C38F6BB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Систематична апологетика</w:t>
      </w:r>
    </w:p>
    <w:p w14:paraId="405E3767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Старий Завіт</w:t>
      </w:r>
    </w:p>
    <w:p w14:paraId="79805197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Новий Завіт</w:t>
      </w:r>
    </w:p>
    <w:p w14:paraId="4AC712A1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Біблійна герменевтика</w:t>
      </w:r>
    </w:p>
    <w:p w14:paraId="52227F3B" w14:textId="77777777" w:rsidR="00882E7B" w:rsidRDefault="00882E7B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Гомілетика</w:t>
      </w:r>
    </w:p>
    <w:p w14:paraId="1077E4FC" w14:textId="77777777" w:rsidR="00882E7B" w:rsidRDefault="00C1027C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Систематичне богослов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14:paraId="62985643" w14:textId="77777777" w:rsidR="00C1027C" w:rsidRDefault="00C1027C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Християнське консультування</w:t>
      </w:r>
    </w:p>
    <w:p w14:paraId="09322375" w14:textId="77777777" w:rsidR="00C1027C" w:rsidRDefault="00C1027C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Християнська освіта</w:t>
      </w:r>
    </w:p>
    <w:p w14:paraId="6386EE2F" w14:textId="77777777" w:rsidR="00C1027C" w:rsidRDefault="00C1027C" w:rsidP="008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Християнська етика</w:t>
      </w:r>
    </w:p>
    <w:p w14:paraId="126A4D0B" w14:textId="77777777" w:rsidR="00A8297B" w:rsidRDefault="00A8297B" w:rsidP="00C102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77DCEF75" w14:textId="77777777" w:rsidR="00A8297B" w:rsidRDefault="00A8297B" w:rsidP="00C102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05463881" w14:textId="77777777" w:rsidR="00A8297B" w:rsidRDefault="00A8297B" w:rsidP="00C102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7BB42C46" w14:textId="77777777" w:rsidR="00A8297B" w:rsidRDefault="00A8297B" w:rsidP="00C102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657C2CA2" w14:textId="77777777" w:rsidR="00A8297B" w:rsidRDefault="00A8297B" w:rsidP="00C102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3AD729F2" w14:textId="4A1367A6" w:rsidR="00C1027C" w:rsidRPr="00C1027C" w:rsidRDefault="00C1027C" w:rsidP="00C102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1027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Дисципліни вільного вибору студента</w:t>
      </w:r>
    </w:p>
    <w:p w14:paraId="6B710586" w14:textId="77777777" w:rsidR="00C1027C" w:rsidRPr="00C1027C" w:rsidRDefault="00C1027C" w:rsidP="00C1027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027C">
        <w:rPr>
          <w:rFonts w:ascii="Times New Roman" w:hAnsi="Times New Roman" w:cs="Times New Roman"/>
          <w:b/>
          <w:sz w:val="24"/>
          <w:szCs w:val="24"/>
          <w:lang w:val="uk-UA"/>
        </w:rPr>
        <w:t>Гуманітарні та соціально-економічні дисципліни</w:t>
      </w:r>
    </w:p>
    <w:p w14:paraId="69EDD2FF" w14:textId="723A0473" w:rsidR="00C1027C" w:rsidRPr="00A8297B" w:rsidRDefault="00C1027C" w:rsidP="00A829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8297B">
        <w:rPr>
          <w:rFonts w:ascii="Times New Roman" w:hAnsi="Times New Roman" w:cs="Times New Roman"/>
          <w:sz w:val="24"/>
          <w:szCs w:val="24"/>
          <w:lang w:val="uk-UA"/>
        </w:rPr>
        <w:t>Соціологія/Культурологія</w:t>
      </w:r>
    </w:p>
    <w:p w14:paraId="04A688BF" w14:textId="77777777" w:rsidR="00C1027C" w:rsidRPr="00846537" w:rsidRDefault="00C1027C" w:rsidP="00A829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6537">
        <w:rPr>
          <w:rFonts w:ascii="Times New Roman" w:hAnsi="Times New Roman" w:cs="Times New Roman"/>
          <w:sz w:val="24"/>
          <w:szCs w:val="24"/>
          <w:lang w:val="uk-UA"/>
        </w:rPr>
        <w:t>Маркетинг/Менеджмент</w:t>
      </w:r>
    </w:p>
    <w:p w14:paraId="03D8BFD0" w14:textId="77777777" w:rsidR="00C1027C" w:rsidRPr="00C1027C" w:rsidRDefault="00C1027C" w:rsidP="00C1027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027C">
        <w:rPr>
          <w:rFonts w:ascii="Times New Roman" w:hAnsi="Times New Roman" w:cs="Times New Roman"/>
          <w:b/>
          <w:sz w:val="24"/>
          <w:szCs w:val="24"/>
          <w:lang w:val="uk-UA"/>
        </w:rPr>
        <w:t>Дисципліни професійної і практичної підготовки</w:t>
      </w:r>
    </w:p>
    <w:p w14:paraId="2D43396C" w14:textId="6647B63D" w:rsidR="00C1027C" w:rsidRPr="00A8297B" w:rsidRDefault="00C1027C" w:rsidP="00A829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8297B">
        <w:rPr>
          <w:rFonts w:ascii="Times New Roman" w:hAnsi="Times New Roman" w:cs="Times New Roman"/>
          <w:sz w:val="24"/>
          <w:szCs w:val="24"/>
          <w:lang w:val="uk-UA"/>
        </w:rPr>
        <w:t>Пасторське служіння/Організація нових церков</w:t>
      </w:r>
    </w:p>
    <w:p w14:paraId="7539374C" w14:textId="77777777" w:rsidR="00777CB3" w:rsidRPr="00846537" w:rsidRDefault="00777CB3" w:rsidP="00A829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6537">
        <w:rPr>
          <w:rFonts w:ascii="Times New Roman" w:hAnsi="Times New Roman" w:cs="Times New Roman"/>
          <w:sz w:val="24"/>
          <w:szCs w:val="24"/>
          <w:lang w:val="uk-UA"/>
        </w:rPr>
        <w:t>Діяльність малої церковної групи/Діяльність церковної недільної школи</w:t>
      </w:r>
    </w:p>
    <w:p w14:paraId="0FFE41E5" w14:textId="2ED664FE" w:rsidR="00777CB3" w:rsidRPr="00846537" w:rsidRDefault="00777CB3" w:rsidP="00A829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6537">
        <w:rPr>
          <w:rFonts w:ascii="Times New Roman" w:hAnsi="Times New Roman" w:cs="Times New Roman"/>
          <w:sz w:val="24"/>
          <w:szCs w:val="24"/>
          <w:lang w:val="uk-UA"/>
        </w:rPr>
        <w:t>Вивчення Послання до Римлян</w:t>
      </w:r>
    </w:p>
    <w:p w14:paraId="2832B35A" w14:textId="77777777" w:rsidR="00777CB3" w:rsidRPr="00846537" w:rsidRDefault="00777CB3" w:rsidP="00A829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6537">
        <w:rPr>
          <w:rFonts w:ascii="Times New Roman" w:hAnsi="Times New Roman" w:cs="Times New Roman"/>
          <w:sz w:val="24"/>
          <w:szCs w:val="24"/>
          <w:lang w:val="uk-UA"/>
        </w:rPr>
        <w:t>Грецька мова Нового Завіту/Вступ до юдаїки</w:t>
      </w:r>
    </w:p>
    <w:p w14:paraId="3C175046" w14:textId="77777777" w:rsidR="00777CB3" w:rsidRPr="00846537" w:rsidRDefault="00777CB3" w:rsidP="00A829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6537">
        <w:rPr>
          <w:rFonts w:ascii="Times New Roman" w:hAnsi="Times New Roman" w:cs="Times New Roman"/>
          <w:sz w:val="24"/>
          <w:szCs w:val="24"/>
          <w:lang w:val="uk-UA"/>
        </w:rPr>
        <w:t>Історія християнства в Україні/Історія ісламу в Україні</w:t>
      </w:r>
    </w:p>
    <w:p w14:paraId="656F5955" w14:textId="77777777" w:rsidR="00777CB3" w:rsidRDefault="00777CB3" w:rsidP="00777CB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Практика</w:t>
      </w:r>
    </w:p>
    <w:p w14:paraId="7BC2EBCA" w14:textId="25C24DFF" w:rsidR="00777CB3" w:rsidRPr="00846537" w:rsidRDefault="00777CB3" w:rsidP="00A829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6537">
        <w:rPr>
          <w:rFonts w:ascii="Times New Roman" w:hAnsi="Times New Roman" w:cs="Times New Roman"/>
          <w:sz w:val="24"/>
          <w:szCs w:val="24"/>
          <w:lang w:val="uk-UA"/>
        </w:rPr>
        <w:t>Ознайомча практика в церковному керівництві/Ознайомча практика в церковній освіті</w:t>
      </w:r>
    </w:p>
    <w:p w14:paraId="7FDCA362" w14:textId="77777777" w:rsidR="00846537" w:rsidRPr="00846537" w:rsidRDefault="00846537" w:rsidP="00A829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6537">
        <w:rPr>
          <w:rFonts w:ascii="Times New Roman" w:hAnsi="Times New Roman" w:cs="Times New Roman"/>
          <w:sz w:val="24"/>
          <w:szCs w:val="24"/>
          <w:lang w:val="uk-UA"/>
        </w:rPr>
        <w:t>Навчальна практика в церковному керівництві/Навчальна практика в церковній освіті</w:t>
      </w:r>
    </w:p>
    <w:p w14:paraId="4E74E24F" w14:textId="77777777" w:rsidR="00846537" w:rsidRPr="00846537" w:rsidRDefault="00846537" w:rsidP="00A829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6537">
        <w:rPr>
          <w:rFonts w:ascii="Times New Roman" w:hAnsi="Times New Roman" w:cs="Times New Roman"/>
          <w:sz w:val="24"/>
          <w:szCs w:val="24"/>
          <w:lang w:val="uk-UA"/>
        </w:rPr>
        <w:t>Виробнича практика в церковному керівництві/Виробнича практика в церковній освіті</w:t>
      </w:r>
    </w:p>
    <w:p w14:paraId="751AC657" w14:textId="77777777" w:rsidR="00777CB3" w:rsidRPr="00777CB3" w:rsidRDefault="00777CB3" w:rsidP="00777CB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F37E90D" w14:textId="77777777" w:rsidR="00C1027C" w:rsidRDefault="00C1027C" w:rsidP="00C1027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EF44B80" w14:textId="77777777" w:rsidR="00846537" w:rsidRDefault="00846537" w:rsidP="00C1027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D0134AF" w14:textId="77777777" w:rsidR="00846537" w:rsidRDefault="00846537" w:rsidP="00C1027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24EE67A" w14:textId="77777777" w:rsidR="00846537" w:rsidRDefault="00846537" w:rsidP="00C1027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7ECCC68" w14:textId="77777777" w:rsidR="00846537" w:rsidRDefault="00846537" w:rsidP="00C1027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26A95D0" w14:textId="77777777" w:rsidR="00846537" w:rsidRDefault="00846537" w:rsidP="00C1027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E0212D8" w14:textId="77777777" w:rsidR="00846537" w:rsidRDefault="00846537" w:rsidP="00C1027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099D0D7" w14:textId="77777777" w:rsidR="00846537" w:rsidRDefault="00846537" w:rsidP="00C1027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7EDC948" w14:textId="77777777" w:rsidR="00846537" w:rsidRDefault="00846537" w:rsidP="00C1027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84FAEB0" w14:textId="77777777" w:rsidR="00846537" w:rsidRDefault="00846537" w:rsidP="00C1027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ED867C" w14:textId="77777777" w:rsidR="00846537" w:rsidRDefault="00846537" w:rsidP="00C1027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A4CEFC7" w14:textId="77777777" w:rsidR="00846537" w:rsidRPr="00777CB3" w:rsidRDefault="00846537" w:rsidP="00C1027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46537" w:rsidRPr="00777C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5D7B"/>
    <w:multiLevelType w:val="hybridMultilevel"/>
    <w:tmpl w:val="273A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812"/>
    <w:multiLevelType w:val="hybridMultilevel"/>
    <w:tmpl w:val="4B5672FC"/>
    <w:lvl w:ilvl="0" w:tplc="FE94F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96E4E"/>
    <w:multiLevelType w:val="hybridMultilevel"/>
    <w:tmpl w:val="038EB6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1BBE"/>
    <w:multiLevelType w:val="hybridMultilevel"/>
    <w:tmpl w:val="273A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64285"/>
    <w:multiLevelType w:val="hybridMultilevel"/>
    <w:tmpl w:val="211EC1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4D"/>
    <w:rsid w:val="001D1116"/>
    <w:rsid w:val="006472E2"/>
    <w:rsid w:val="00777CB3"/>
    <w:rsid w:val="00846537"/>
    <w:rsid w:val="00882E7B"/>
    <w:rsid w:val="00A8297B"/>
    <w:rsid w:val="00BD5E4D"/>
    <w:rsid w:val="00C1027C"/>
    <w:rsid w:val="00E2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CFED"/>
  <w15:chartTrackingRefBased/>
  <w15:docId w15:val="{5E778478-4946-451D-A88E-4D4DAB43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Uch1</dc:creator>
  <cp:keywords/>
  <dc:description/>
  <cp:lastModifiedBy>Lenovo</cp:lastModifiedBy>
  <cp:revision>3</cp:revision>
  <dcterms:created xsi:type="dcterms:W3CDTF">2021-04-29T12:43:00Z</dcterms:created>
  <dcterms:modified xsi:type="dcterms:W3CDTF">2021-04-29T13:12:00Z</dcterms:modified>
</cp:coreProperties>
</file>