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2B5" w14:textId="4E182EF3" w:rsidR="004C696D" w:rsidRDefault="004C696D" w:rsidP="004C69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7</w:t>
      </w:r>
    </w:p>
    <w:p w14:paraId="201DD356" w14:textId="77777777" w:rsidR="004C696D" w:rsidRDefault="004C696D" w:rsidP="004C69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414BF5" w14:textId="77777777" w:rsidR="004C696D" w:rsidRDefault="004C696D" w:rsidP="004C696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6B0BB4F1" w14:textId="77777777" w:rsidR="004C696D" w:rsidRDefault="004C696D" w:rsidP="004C6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Релігійної організації «Вищий духовний навчальний заклад</w:t>
      </w:r>
    </w:p>
    <w:p w14:paraId="3B297192" w14:textId="77777777" w:rsidR="004C696D" w:rsidRDefault="004C696D" w:rsidP="004C696D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</w:t>
      </w:r>
    </w:p>
    <w:p w14:paraId="3FF6B6CB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CF71E5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14A77" w14:textId="7EF35BBC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Херсон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28.07.2021</w:t>
      </w:r>
    </w:p>
    <w:p w14:paraId="3CA27CD7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9C1421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8A147D" w14:textId="77777777" w:rsidR="004C696D" w:rsidRPr="00461271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940D428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Релігійної організації «Вищий духовний навчальний заклад</w:t>
      </w:r>
    </w:p>
    <w:p w14:paraId="6717C6B7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 Валентин Сергійович Синій;</w:t>
      </w:r>
    </w:p>
    <w:p w14:paraId="162F3F90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Наталія Миколаївна Марюхно; завідувач кафедри соціально-гуманітарних дисциплін, кандидат філософських наук, професор Костянтин Казимирович Недзельський; доцент Юлія Володимирівна Лубенець; діловод Анастасія Євгеніївна Рябоконь; проректор з навчально-виховної роботи Олег Анатолійович Деркаченко; старший викладач Тетяна Олександрівна Рязанцева; старший викладач Сергій Олексійович Демченко; старший викладач Олена Валентинівна Андреєва; бібліограф Микола Олександрович Городецький; головний бухгалтер Ольга Григорівна Сергєєва</w:t>
      </w:r>
    </w:p>
    <w:p w14:paraId="32C6EA01" w14:textId="13873909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3DA9F" w14:textId="77777777" w:rsidR="004C696D" w:rsidRDefault="004C696D" w:rsidP="004C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C092C" w14:textId="77777777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2CC8AA89" w14:textId="77777777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432389" w14:textId="77777777" w:rsidR="004C696D" w:rsidRDefault="004C696D" w:rsidP="004C69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t>. Про затвердження рейтин</w:t>
      </w:r>
      <w:r>
        <w:rPr>
          <w:rFonts w:ascii="Times New Roman" w:hAnsi="Times New Roman" w:cs="Times New Roman"/>
          <w:sz w:val="28"/>
          <w:lang w:val="uk-UA"/>
        </w:rPr>
        <w:t>гових списків рекомендованих до</w:t>
      </w:r>
    </w:p>
    <w:p w14:paraId="0FB7097A" w14:textId="538D9BD9" w:rsidR="004C696D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t>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</w:t>
      </w:r>
      <w:r>
        <w:rPr>
          <w:rFonts w:ascii="Times New Roman" w:hAnsi="Times New Roman" w:cs="Times New Roman"/>
          <w:sz w:val="28"/>
          <w:lang w:val="uk-UA"/>
        </w:rPr>
        <w:t>алавра (денна форма навчання), вступ на базі повної загальної середньої освіти.</w:t>
      </w:r>
    </w:p>
    <w:p w14:paraId="7BF34477" w14:textId="77777777" w:rsidR="004C696D" w:rsidRPr="00B3794E" w:rsidRDefault="004C696D" w:rsidP="004C69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B3794E">
        <w:rPr>
          <w:rFonts w:ascii="Times New Roman" w:hAnsi="Times New Roman" w:cs="Times New Roman"/>
          <w:sz w:val="28"/>
          <w:lang w:val="uk-UA"/>
        </w:rPr>
        <w:t>Про затвердження рейтингових списків рекомендованих до</w:t>
      </w:r>
    </w:p>
    <w:p w14:paraId="011D0B4F" w14:textId="1B48A644" w:rsidR="004C696D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t>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</w:t>
      </w:r>
      <w:r>
        <w:rPr>
          <w:rFonts w:ascii="Times New Roman" w:hAnsi="Times New Roman" w:cs="Times New Roman"/>
          <w:sz w:val="28"/>
          <w:lang w:val="uk-UA"/>
        </w:rPr>
        <w:t>алавра (заочна форма навчання</w:t>
      </w:r>
      <w:r w:rsidRPr="00D52B93">
        <w:rPr>
          <w:rFonts w:ascii="Times New Roman" w:hAnsi="Times New Roman" w:cs="Times New Roman"/>
          <w:sz w:val="28"/>
          <w:lang w:val="uk-UA"/>
        </w:rPr>
        <w:br/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</w:r>
      <w:r w:rsidRPr="00D52B93"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uk-UA"/>
        </w:rPr>
        <w:t>. СЛУХАЛИ: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про затвердження рейтингових списків рекомендованих до 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бакалавра (заочна форма навчання)</w:t>
      </w:r>
      <w:r>
        <w:rPr>
          <w:rFonts w:ascii="Times New Roman" w:hAnsi="Times New Roman" w:cs="Times New Roman"/>
          <w:sz w:val="28"/>
          <w:lang w:val="uk-UA"/>
        </w:rPr>
        <w:t>, вступ на базі повної загальної середньої освіти.</w:t>
      </w:r>
    </w:p>
    <w:p w14:paraId="2E574DC4" w14:textId="186AC278" w:rsidR="004C696D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</w:r>
      <w:r w:rsidRPr="00D52B93"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uk-UA"/>
        </w:rPr>
        <w:t>. УХВАЛИЛИ: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рекомендувати затвердити рейтингові списки та конкур</w:t>
      </w:r>
      <w:r>
        <w:rPr>
          <w:rFonts w:ascii="Times New Roman" w:hAnsi="Times New Roman" w:cs="Times New Roman"/>
          <w:sz w:val="28"/>
          <w:lang w:val="uk-UA"/>
        </w:rPr>
        <w:t>сний бал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бакалавра (</w:t>
      </w:r>
      <w:r>
        <w:rPr>
          <w:rFonts w:ascii="Times New Roman" w:hAnsi="Times New Roman" w:cs="Times New Roman"/>
          <w:sz w:val="28"/>
          <w:lang w:val="uk-UA"/>
        </w:rPr>
        <w:t>денна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 за спеціальністю 041 «Богослов’я» на </w:t>
      </w:r>
      <w:r w:rsidRPr="00D52B93">
        <w:rPr>
          <w:rFonts w:ascii="Times New Roman" w:hAnsi="Times New Roman" w:cs="Times New Roman"/>
          <w:sz w:val="28"/>
          <w:lang w:val="uk-UA"/>
        </w:rPr>
        <w:lastRenderedPageBreak/>
        <w:t xml:space="preserve">контрактній основі до Релігійної організації «Вищий духовний навчальний </w:t>
      </w:r>
      <w:r>
        <w:rPr>
          <w:rFonts w:ascii="Times New Roman" w:hAnsi="Times New Roman" w:cs="Times New Roman"/>
          <w:sz w:val="28"/>
          <w:lang w:val="uk-UA"/>
        </w:rPr>
        <w:t>заклад «</w:t>
      </w:r>
      <w:r w:rsidRPr="00D52B93">
        <w:rPr>
          <w:rFonts w:ascii="Times New Roman" w:hAnsi="Times New Roman" w:cs="Times New Roman"/>
          <w:sz w:val="28"/>
          <w:lang w:val="uk-UA"/>
        </w:rPr>
        <w:t>Таврійськи</w:t>
      </w:r>
      <w:r>
        <w:rPr>
          <w:rFonts w:ascii="Times New Roman" w:hAnsi="Times New Roman" w:cs="Times New Roman"/>
          <w:sz w:val="28"/>
          <w:lang w:val="uk-UA"/>
        </w:rPr>
        <w:t>й християнський інститут» у 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році згідно з конкурсними пропозиціями (Додаток 1).</w:t>
      </w:r>
    </w:p>
    <w:p w14:paraId="664F1964" w14:textId="77777777" w:rsidR="004C696D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1ABDAC1E" w14:textId="1223C09B" w:rsidR="004C696D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3794E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52B93">
        <w:rPr>
          <w:rFonts w:ascii="Times New Roman" w:hAnsi="Times New Roman" w:cs="Times New Roman"/>
          <w:sz w:val="28"/>
          <w:lang w:val="uk-UA"/>
        </w:rPr>
        <w:t>. СЛУХАЛИ: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про затвердження рейтингових списків рекомендованих до 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2</w:t>
      </w:r>
      <w:r w:rsidR="0071561D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71561D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71561D">
        <w:rPr>
          <w:rFonts w:ascii="Times New Roman" w:hAnsi="Times New Roman" w:cs="Times New Roman"/>
          <w:sz w:val="28"/>
          <w:lang w:val="uk-UA"/>
        </w:rPr>
        <w:t>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</w:t>
      </w:r>
      <w:r>
        <w:rPr>
          <w:rFonts w:ascii="Times New Roman" w:hAnsi="Times New Roman" w:cs="Times New Roman"/>
          <w:sz w:val="28"/>
          <w:lang w:val="uk-UA"/>
        </w:rPr>
        <w:t>тнього ступеня бакалавра (заочна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</w:t>
      </w:r>
      <w:r>
        <w:rPr>
          <w:rFonts w:ascii="Times New Roman" w:hAnsi="Times New Roman" w:cs="Times New Roman"/>
          <w:sz w:val="28"/>
          <w:lang w:val="uk-UA"/>
        </w:rPr>
        <w:t>, вступ на базі повної загальної середньої освіти.</w:t>
      </w:r>
    </w:p>
    <w:p w14:paraId="038DEC38" w14:textId="56535C1A" w:rsidR="004C696D" w:rsidRPr="0071561D" w:rsidRDefault="004C696D" w:rsidP="004C696D">
      <w:pPr>
        <w:spacing w:after="0"/>
        <w:rPr>
          <w:rFonts w:ascii="Times New Roman" w:hAnsi="Times New Roman" w:cs="Times New Roman"/>
          <w:sz w:val="28"/>
        </w:rPr>
      </w:pPr>
    </w:p>
    <w:p w14:paraId="76ABE07B" w14:textId="52EC4592" w:rsidR="004C696D" w:rsidRPr="00D52B93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uk-UA"/>
        </w:rPr>
        <w:t>. УХВАЛИЛИ: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рекомендувати затвердити рейтингові списки та конкур</w:t>
      </w:r>
      <w:r>
        <w:rPr>
          <w:rFonts w:ascii="Times New Roman" w:hAnsi="Times New Roman" w:cs="Times New Roman"/>
          <w:sz w:val="28"/>
          <w:lang w:val="uk-UA"/>
        </w:rPr>
        <w:t>сний бал вступників станом на 2</w:t>
      </w:r>
      <w:r w:rsidR="0071561D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71561D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71561D">
        <w:rPr>
          <w:rFonts w:ascii="Times New Roman" w:hAnsi="Times New Roman" w:cs="Times New Roman"/>
          <w:sz w:val="28"/>
          <w:lang w:val="uk-UA"/>
        </w:rPr>
        <w:t xml:space="preserve">1 </w:t>
      </w:r>
      <w:r w:rsidRPr="00D52B93">
        <w:rPr>
          <w:rFonts w:ascii="Times New Roman" w:hAnsi="Times New Roman" w:cs="Times New Roman"/>
          <w:sz w:val="28"/>
          <w:lang w:val="uk-UA"/>
        </w:rPr>
        <w:t>року на здобуття освітньо</w:t>
      </w:r>
      <w:r>
        <w:rPr>
          <w:rFonts w:ascii="Times New Roman" w:hAnsi="Times New Roman" w:cs="Times New Roman"/>
          <w:sz w:val="28"/>
          <w:lang w:val="uk-UA"/>
        </w:rPr>
        <w:t>го ступеня бакалавра (очна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 за спеціальністю 041 «Богослов’я» на контрактній основі до Релігійної організації «Вищий духовний навчальний </w:t>
      </w:r>
      <w:r>
        <w:rPr>
          <w:rFonts w:ascii="Times New Roman" w:hAnsi="Times New Roman" w:cs="Times New Roman"/>
          <w:sz w:val="28"/>
          <w:lang w:val="uk-UA"/>
        </w:rPr>
        <w:t>заклад «</w:t>
      </w:r>
      <w:r w:rsidRPr="00D52B93">
        <w:rPr>
          <w:rFonts w:ascii="Times New Roman" w:hAnsi="Times New Roman" w:cs="Times New Roman"/>
          <w:sz w:val="28"/>
          <w:lang w:val="uk-UA"/>
        </w:rPr>
        <w:t>Таврійськи</w:t>
      </w:r>
      <w:r>
        <w:rPr>
          <w:rFonts w:ascii="Times New Roman" w:hAnsi="Times New Roman" w:cs="Times New Roman"/>
          <w:sz w:val="28"/>
          <w:lang w:val="uk-UA"/>
        </w:rPr>
        <w:t>й християнський інститут» у 202</w:t>
      </w:r>
      <w:r w:rsidR="0071561D">
        <w:rPr>
          <w:rFonts w:ascii="Times New Roman" w:hAnsi="Times New Roman" w:cs="Times New Roman"/>
          <w:sz w:val="28"/>
          <w:lang w:val="uk-UA"/>
        </w:rPr>
        <w:t>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році згідно з кон</w:t>
      </w:r>
      <w:r>
        <w:rPr>
          <w:rFonts w:ascii="Times New Roman" w:hAnsi="Times New Roman" w:cs="Times New Roman"/>
          <w:sz w:val="28"/>
          <w:lang w:val="uk-UA"/>
        </w:rPr>
        <w:t>курсними пропозиціями (Додаток 2</w:t>
      </w:r>
      <w:r w:rsidRPr="00D52B93">
        <w:rPr>
          <w:rFonts w:ascii="Times New Roman" w:hAnsi="Times New Roman" w:cs="Times New Roman"/>
          <w:sz w:val="28"/>
          <w:lang w:val="uk-UA"/>
        </w:rPr>
        <w:t>).</w:t>
      </w:r>
    </w:p>
    <w:p w14:paraId="3ACFBB1B" w14:textId="3ABA65C1" w:rsidR="004C696D" w:rsidRPr="00D52B93" w:rsidRDefault="004C696D" w:rsidP="004C696D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4E49CE5A" w14:textId="5F6F7BB3" w:rsidR="004C696D" w:rsidRDefault="004C696D" w:rsidP="004C696D">
      <w:pPr>
        <w:rPr>
          <w:rFonts w:ascii="Times New Roman" w:hAnsi="Times New Roman" w:cs="Times New Roman"/>
          <w:sz w:val="28"/>
          <w:lang w:val="uk-UA"/>
        </w:rPr>
      </w:pPr>
    </w:p>
    <w:p w14:paraId="007E40D8" w14:textId="77777777" w:rsidR="004C696D" w:rsidRDefault="004C696D" w:rsidP="004C696D">
      <w:pPr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Рішення прийнято одноголосно.</w:t>
      </w:r>
    </w:p>
    <w:p w14:paraId="068A5266" w14:textId="77777777" w:rsidR="004C696D" w:rsidRDefault="004C696D" w:rsidP="004C696D">
      <w:pPr>
        <w:rPr>
          <w:rFonts w:ascii="Times New Roman" w:hAnsi="Times New Roman" w:cs="Times New Roman"/>
          <w:i/>
          <w:sz w:val="28"/>
          <w:lang w:val="uk-UA"/>
        </w:rPr>
      </w:pPr>
    </w:p>
    <w:p w14:paraId="0387C1D1" w14:textId="52E9762A" w:rsidR="004C696D" w:rsidRDefault="0057071C" w:rsidP="004C696D">
      <w:pPr>
        <w:rPr>
          <w:rFonts w:ascii="Times New Roman" w:hAnsi="Times New Roman" w:cs="Times New Roman"/>
          <w:sz w:val="28"/>
          <w:lang w:val="uk-UA"/>
        </w:rPr>
      </w:pPr>
      <w:r w:rsidRPr="0057071C">
        <w:rPr>
          <w:rFonts w:ascii="Times New Roman" w:hAnsi="Times New Roman" w:cs="Times New Roman"/>
          <w:noProof/>
          <w:sz w:val="28"/>
          <w:lang w:val="uk-UA"/>
        </w:rPr>
        <w:drawing>
          <wp:anchor distT="0" distB="0" distL="114300" distR="114300" simplePos="0" relativeHeight="251659264" behindDoc="1" locked="0" layoutInCell="1" allowOverlap="1" wp14:anchorId="09687997" wp14:editId="03531998">
            <wp:simplePos x="0" y="0"/>
            <wp:positionH relativeFrom="margin">
              <wp:align>center</wp:align>
            </wp:positionH>
            <wp:positionV relativeFrom="paragraph">
              <wp:posOffset>1320800</wp:posOffset>
            </wp:positionV>
            <wp:extent cx="1421060" cy="6762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71C">
        <w:rPr>
          <w:rFonts w:ascii="Times New Roman" w:hAnsi="Times New Roman" w:cs="Times New Roman"/>
          <w:noProof/>
          <w:sz w:val="28"/>
          <w:lang w:val="uk-UA"/>
        </w:rPr>
        <w:drawing>
          <wp:anchor distT="0" distB="0" distL="114300" distR="114300" simplePos="0" relativeHeight="251658240" behindDoc="1" locked="0" layoutInCell="1" allowOverlap="1" wp14:anchorId="270F0863" wp14:editId="2C057204">
            <wp:simplePos x="0" y="0"/>
            <wp:positionH relativeFrom="margin">
              <wp:posOffset>2667000</wp:posOffset>
            </wp:positionH>
            <wp:positionV relativeFrom="paragraph">
              <wp:posOffset>263525</wp:posOffset>
            </wp:positionV>
            <wp:extent cx="895350" cy="56502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6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96D">
        <w:rPr>
          <w:rFonts w:ascii="Times New Roman" w:hAnsi="Times New Roman" w:cs="Times New Roman"/>
          <w:i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  <w:t>Голова Приймальної комісії</w:t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  <w:t xml:space="preserve">В. С. Синій </w:t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  <w:t xml:space="preserve">Відповідальний секретар </w:t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 w:cs="Times New Roman"/>
          <w:sz w:val="28"/>
          <w:lang w:val="uk-UA"/>
        </w:rPr>
        <w:tab/>
      </w:r>
      <w:r w:rsidR="004C696D">
        <w:rPr>
          <w:rFonts w:ascii="Times New Roman" w:hAnsi="Times New Roman"/>
          <w:sz w:val="28"/>
          <w:szCs w:val="28"/>
          <w:lang w:val="uk-UA"/>
        </w:rPr>
        <w:tab/>
        <w:t>К. К. Недзельський</w:t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</w:r>
      <w:r w:rsidR="004C696D">
        <w:rPr>
          <w:rFonts w:ascii="Times New Roman" w:hAnsi="Times New Roman" w:cs="Times New Roman"/>
          <w:sz w:val="28"/>
          <w:lang w:val="uk-UA"/>
        </w:rPr>
        <w:br/>
      </w:r>
    </w:p>
    <w:p w14:paraId="0A2314BA" w14:textId="77777777" w:rsidR="004C696D" w:rsidRDefault="004C696D" w:rsidP="004C696D">
      <w:pPr>
        <w:rPr>
          <w:rFonts w:ascii="Times New Roman" w:hAnsi="Times New Roman" w:cs="Times New Roman"/>
          <w:sz w:val="28"/>
          <w:lang w:val="uk-UA"/>
        </w:rPr>
      </w:pPr>
    </w:p>
    <w:p w14:paraId="7EDED4B2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92B716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869BBD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1165D8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7CF48B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BE79F8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B780A1" w14:textId="77777777" w:rsidR="004C696D" w:rsidRDefault="004C696D" w:rsidP="004C6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4C6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CEA26B" w14:textId="08E62E7C" w:rsidR="004C696D" w:rsidRPr="00D52B93" w:rsidRDefault="004C696D" w:rsidP="004C696D">
      <w:pPr>
        <w:ind w:left="9204"/>
        <w:rPr>
          <w:rFonts w:ascii="Times New Roman" w:hAnsi="Times New Roman"/>
          <w:i/>
          <w:sz w:val="24"/>
          <w:szCs w:val="28"/>
          <w:lang w:val="uk-UA"/>
        </w:rPr>
      </w:pPr>
      <w:r w:rsidRPr="00D52B93">
        <w:rPr>
          <w:rFonts w:ascii="Times New Roman" w:hAnsi="Times New Roman" w:cs="Times New Roman"/>
          <w:i/>
          <w:sz w:val="24"/>
          <w:lang w:val="uk-UA"/>
        </w:rPr>
        <w:lastRenderedPageBreak/>
        <w:t>Д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одаток № 1 до </w:t>
      </w:r>
      <w:r>
        <w:rPr>
          <w:rFonts w:ascii="Times New Roman" w:hAnsi="Times New Roman"/>
          <w:i/>
          <w:sz w:val="24"/>
          <w:szCs w:val="28"/>
          <w:lang w:val="uk-UA"/>
        </w:rPr>
        <w:t>Протоколу №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7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від 2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8</w:t>
      </w:r>
      <w:r>
        <w:rPr>
          <w:rFonts w:ascii="Times New Roman" w:hAnsi="Times New Roman"/>
          <w:i/>
          <w:sz w:val="24"/>
          <w:szCs w:val="28"/>
          <w:lang w:val="uk-UA"/>
        </w:rPr>
        <w:t>.0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7</w:t>
      </w:r>
      <w:r>
        <w:rPr>
          <w:rFonts w:ascii="Times New Roman" w:hAnsi="Times New Roman"/>
          <w:i/>
          <w:sz w:val="24"/>
          <w:szCs w:val="28"/>
          <w:lang w:val="uk-UA"/>
        </w:rPr>
        <w:t>.202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1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 р.</w:t>
      </w:r>
    </w:p>
    <w:p w14:paraId="66C00FB0" w14:textId="77777777" w:rsidR="004C696D" w:rsidRDefault="004C696D" w:rsidP="004C696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126B7B7" w14:textId="77777777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Рейтинговий список та конкурсний бал вступників</w:t>
      </w:r>
    </w:p>
    <w:p w14:paraId="7562CD15" w14:textId="5857126E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Релігійної організації «Вищий духовний навчальний заклад «Таврійський християнський інститут» 202</w:t>
      </w:r>
      <w:r w:rsidR="0071561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6A628428" w14:textId="41E011E0" w:rsidR="004C696D" w:rsidRPr="00C10C3D" w:rsidRDefault="004C696D" w:rsidP="003063E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767" w:type="dxa"/>
        <w:tblLook w:val="04A0" w:firstRow="1" w:lastRow="0" w:firstColumn="1" w:lastColumn="0" w:noHBand="0" w:noVBand="1"/>
      </w:tblPr>
      <w:tblGrid>
        <w:gridCol w:w="688"/>
        <w:gridCol w:w="2905"/>
        <w:gridCol w:w="1988"/>
        <w:gridCol w:w="3211"/>
        <w:gridCol w:w="3095"/>
      </w:tblGrid>
      <w:tr w:rsidR="004C696D" w14:paraId="7EFC10DA" w14:textId="77777777" w:rsidTr="00D34855">
        <w:trPr>
          <w:trHeight w:val="514"/>
        </w:trPr>
        <w:tc>
          <w:tcPr>
            <w:tcW w:w="688" w:type="dxa"/>
          </w:tcPr>
          <w:p w14:paraId="6074D12A" w14:textId="77777777" w:rsidR="004C696D" w:rsidRPr="00C10C3D" w:rsidRDefault="004C696D" w:rsidP="00D348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05" w:type="dxa"/>
          </w:tcPr>
          <w:p w14:paraId="7C8921E7" w14:textId="77777777" w:rsidR="004C696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988" w:type="dxa"/>
          </w:tcPr>
          <w:p w14:paraId="33E69F78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211" w:type="dxa"/>
          </w:tcPr>
          <w:p w14:paraId="31807E82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095" w:type="dxa"/>
          </w:tcPr>
          <w:p w14:paraId="298218BF" w14:textId="77777777" w:rsidR="004C696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Конкурсний бал</w:t>
            </w:r>
          </w:p>
        </w:tc>
      </w:tr>
      <w:tr w:rsidR="004C696D" w:rsidRPr="00C10C3D" w14:paraId="7C5F36B3" w14:textId="77777777" w:rsidTr="00D34855">
        <w:trPr>
          <w:trHeight w:val="514"/>
        </w:trPr>
        <w:tc>
          <w:tcPr>
            <w:tcW w:w="688" w:type="dxa"/>
          </w:tcPr>
          <w:p w14:paraId="271F879D" w14:textId="77777777" w:rsidR="004C696D" w:rsidRPr="00C10C3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</w:tcPr>
          <w:p w14:paraId="7FA254CB" w14:textId="5FA20ABB" w:rsidR="004C696D" w:rsidRPr="001042E8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Ковч</w:t>
            </w:r>
          </w:p>
        </w:tc>
        <w:tc>
          <w:tcPr>
            <w:tcW w:w="1988" w:type="dxa"/>
          </w:tcPr>
          <w:p w14:paraId="119BE9E2" w14:textId="02B57D33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</w:tc>
        <w:tc>
          <w:tcPr>
            <w:tcW w:w="3211" w:type="dxa"/>
          </w:tcPr>
          <w:p w14:paraId="25683994" w14:textId="6AFEB427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095" w:type="dxa"/>
          </w:tcPr>
          <w:p w14:paraId="2A759844" w14:textId="25617C04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186, 011</w:t>
            </w:r>
          </w:p>
        </w:tc>
      </w:tr>
      <w:tr w:rsidR="004C696D" w:rsidRPr="00C10C3D" w14:paraId="19E62F9F" w14:textId="77777777" w:rsidTr="00D34855">
        <w:trPr>
          <w:trHeight w:val="514"/>
        </w:trPr>
        <w:tc>
          <w:tcPr>
            <w:tcW w:w="688" w:type="dxa"/>
          </w:tcPr>
          <w:p w14:paraId="6BC27499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</w:tcPr>
          <w:p w14:paraId="1E00104A" w14:textId="0945A163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Шаталова</w:t>
            </w:r>
          </w:p>
        </w:tc>
        <w:tc>
          <w:tcPr>
            <w:tcW w:w="1988" w:type="dxa"/>
          </w:tcPr>
          <w:p w14:paraId="037DA05B" w14:textId="782A8B94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3211" w:type="dxa"/>
          </w:tcPr>
          <w:p w14:paraId="057D82C0" w14:textId="786D14B3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3095" w:type="dxa"/>
          </w:tcPr>
          <w:p w14:paraId="3B0DC25D" w14:textId="06CF26B4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3063E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063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048</w:t>
            </w:r>
          </w:p>
        </w:tc>
      </w:tr>
      <w:tr w:rsidR="004C696D" w:rsidRPr="00C10C3D" w14:paraId="0DBD39A2" w14:textId="77777777" w:rsidTr="00D34855">
        <w:trPr>
          <w:trHeight w:val="538"/>
        </w:trPr>
        <w:tc>
          <w:tcPr>
            <w:tcW w:w="688" w:type="dxa"/>
          </w:tcPr>
          <w:p w14:paraId="2EBDA554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</w:tcPr>
          <w:p w14:paraId="3C7C54B1" w14:textId="3FD53470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Лемак</w:t>
            </w:r>
          </w:p>
        </w:tc>
        <w:tc>
          <w:tcPr>
            <w:tcW w:w="1988" w:type="dxa"/>
          </w:tcPr>
          <w:p w14:paraId="08C9E797" w14:textId="41691370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Олександра</w:t>
            </w:r>
            <w:r w:rsidR="004C69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11" w:type="dxa"/>
          </w:tcPr>
          <w:p w14:paraId="44C644CD" w14:textId="7F0007F6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3095" w:type="dxa"/>
          </w:tcPr>
          <w:p w14:paraId="054A481D" w14:textId="66226677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176, 592</w:t>
            </w:r>
          </w:p>
        </w:tc>
      </w:tr>
      <w:tr w:rsidR="004C696D" w:rsidRPr="00C10C3D" w14:paraId="24794204" w14:textId="77777777" w:rsidTr="00D34855">
        <w:trPr>
          <w:trHeight w:val="514"/>
        </w:trPr>
        <w:tc>
          <w:tcPr>
            <w:tcW w:w="688" w:type="dxa"/>
          </w:tcPr>
          <w:p w14:paraId="2F58BF10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</w:tcPr>
          <w:p w14:paraId="7AA6A007" w14:textId="4CBFC91B" w:rsidR="004C696D" w:rsidRPr="00C10C3D" w:rsidRDefault="003063ED" w:rsidP="003063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Макушкін</w:t>
            </w:r>
          </w:p>
        </w:tc>
        <w:tc>
          <w:tcPr>
            <w:tcW w:w="1988" w:type="dxa"/>
          </w:tcPr>
          <w:p w14:paraId="655616DD" w14:textId="0452CB46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</w:p>
        </w:tc>
        <w:tc>
          <w:tcPr>
            <w:tcW w:w="3211" w:type="dxa"/>
          </w:tcPr>
          <w:p w14:paraId="32B812E6" w14:textId="645CBD2C" w:rsidR="004C696D" w:rsidRPr="00C10C3D" w:rsidRDefault="003063ED" w:rsidP="003063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095" w:type="dxa"/>
          </w:tcPr>
          <w:p w14:paraId="5AB9C9A2" w14:textId="17F50A25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142, 792</w:t>
            </w:r>
          </w:p>
        </w:tc>
      </w:tr>
      <w:tr w:rsidR="004C696D" w:rsidRPr="00C10C3D" w14:paraId="07E320CA" w14:textId="77777777" w:rsidTr="00D34855">
        <w:trPr>
          <w:trHeight w:val="514"/>
        </w:trPr>
        <w:tc>
          <w:tcPr>
            <w:tcW w:w="688" w:type="dxa"/>
          </w:tcPr>
          <w:p w14:paraId="5AE65816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5" w:type="dxa"/>
          </w:tcPr>
          <w:p w14:paraId="51CE2C84" w14:textId="352FA5F4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</w:t>
            </w:r>
          </w:p>
        </w:tc>
        <w:tc>
          <w:tcPr>
            <w:tcW w:w="1988" w:type="dxa"/>
          </w:tcPr>
          <w:p w14:paraId="6D8EACB3" w14:textId="244ADD63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</w:t>
            </w:r>
          </w:p>
        </w:tc>
        <w:tc>
          <w:tcPr>
            <w:tcW w:w="3211" w:type="dxa"/>
          </w:tcPr>
          <w:p w14:paraId="15844CAF" w14:textId="37DCD178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095" w:type="dxa"/>
          </w:tcPr>
          <w:p w14:paraId="0F7EA095" w14:textId="126F1584" w:rsidR="004C696D" w:rsidRPr="003063ED" w:rsidRDefault="003063ED" w:rsidP="0030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141, 232</w:t>
            </w:r>
          </w:p>
        </w:tc>
      </w:tr>
      <w:tr w:rsidR="004C696D" w:rsidRPr="00C10C3D" w14:paraId="58568853" w14:textId="77777777" w:rsidTr="00D34855">
        <w:trPr>
          <w:trHeight w:val="514"/>
        </w:trPr>
        <w:tc>
          <w:tcPr>
            <w:tcW w:w="688" w:type="dxa"/>
          </w:tcPr>
          <w:p w14:paraId="2F6DA2C0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5" w:type="dxa"/>
          </w:tcPr>
          <w:p w14:paraId="1C097086" w14:textId="4BBE5E12" w:rsidR="004C696D" w:rsidRPr="00C10C3D" w:rsidRDefault="003063ED" w:rsidP="003063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Міняйло</w:t>
            </w:r>
          </w:p>
        </w:tc>
        <w:tc>
          <w:tcPr>
            <w:tcW w:w="1988" w:type="dxa"/>
          </w:tcPr>
          <w:p w14:paraId="312E972D" w14:textId="784D1EA1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Ксенія </w:t>
            </w:r>
          </w:p>
        </w:tc>
        <w:tc>
          <w:tcPr>
            <w:tcW w:w="3211" w:type="dxa"/>
          </w:tcPr>
          <w:p w14:paraId="636A72A9" w14:textId="5731C0ED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Едуардівна</w:t>
            </w:r>
          </w:p>
        </w:tc>
        <w:tc>
          <w:tcPr>
            <w:tcW w:w="3095" w:type="dxa"/>
          </w:tcPr>
          <w:p w14:paraId="05BDAB05" w14:textId="4EE6E5CA" w:rsidR="004C696D" w:rsidRPr="003063ED" w:rsidRDefault="003063E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136, 565</w:t>
            </w:r>
          </w:p>
        </w:tc>
      </w:tr>
      <w:tr w:rsidR="004C696D" w:rsidRPr="00C10C3D" w14:paraId="6499D6EA" w14:textId="77777777" w:rsidTr="00D34855">
        <w:trPr>
          <w:trHeight w:val="514"/>
        </w:trPr>
        <w:tc>
          <w:tcPr>
            <w:tcW w:w="688" w:type="dxa"/>
          </w:tcPr>
          <w:p w14:paraId="0AB8CA1F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5" w:type="dxa"/>
          </w:tcPr>
          <w:p w14:paraId="6E2EC54D" w14:textId="6A628859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Мхитарян</w:t>
            </w:r>
          </w:p>
        </w:tc>
        <w:tc>
          <w:tcPr>
            <w:tcW w:w="1988" w:type="dxa"/>
          </w:tcPr>
          <w:p w14:paraId="1354041A" w14:textId="1F1AEDDA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</w:t>
            </w:r>
          </w:p>
        </w:tc>
        <w:tc>
          <w:tcPr>
            <w:tcW w:w="3211" w:type="dxa"/>
          </w:tcPr>
          <w:p w14:paraId="192E06EE" w14:textId="49F20D95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Рубенович</w:t>
            </w:r>
          </w:p>
        </w:tc>
        <w:tc>
          <w:tcPr>
            <w:tcW w:w="3095" w:type="dxa"/>
          </w:tcPr>
          <w:p w14:paraId="15CC95C1" w14:textId="1DA555F1" w:rsidR="004C696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116, 272</w:t>
            </w:r>
          </w:p>
        </w:tc>
      </w:tr>
      <w:tr w:rsidR="004C696D" w:rsidRPr="00C10C3D" w14:paraId="1738853A" w14:textId="77777777" w:rsidTr="00D34855">
        <w:trPr>
          <w:trHeight w:val="514"/>
        </w:trPr>
        <w:tc>
          <w:tcPr>
            <w:tcW w:w="688" w:type="dxa"/>
          </w:tcPr>
          <w:p w14:paraId="7CD6CBFC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5" w:type="dxa"/>
          </w:tcPr>
          <w:p w14:paraId="575C81D9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2EE530D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5BF4DECE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5C1470CE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696D" w:rsidRPr="00C10C3D" w14:paraId="37BD6C65" w14:textId="77777777" w:rsidTr="00D34855">
        <w:trPr>
          <w:trHeight w:val="514"/>
        </w:trPr>
        <w:tc>
          <w:tcPr>
            <w:tcW w:w="688" w:type="dxa"/>
          </w:tcPr>
          <w:p w14:paraId="6E5BB53E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5" w:type="dxa"/>
          </w:tcPr>
          <w:p w14:paraId="4F450E0C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738CC62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905A644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78C8504C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723B6FB4" w14:textId="77777777" w:rsidTr="00D34855">
        <w:trPr>
          <w:trHeight w:val="514"/>
        </w:trPr>
        <w:tc>
          <w:tcPr>
            <w:tcW w:w="688" w:type="dxa"/>
          </w:tcPr>
          <w:p w14:paraId="5500691C" w14:textId="48B27226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05" w:type="dxa"/>
          </w:tcPr>
          <w:p w14:paraId="0BCD42FF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C8FF2B9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195F84FE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007DB95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4427FAF0" w14:textId="77777777" w:rsidTr="00D34855">
        <w:trPr>
          <w:trHeight w:val="514"/>
        </w:trPr>
        <w:tc>
          <w:tcPr>
            <w:tcW w:w="688" w:type="dxa"/>
          </w:tcPr>
          <w:p w14:paraId="68FBBC88" w14:textId="34CC9674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05" w:type="dxa"/>
          </w:tcPr>
          <w:p w14:paraId="1C7C9DF3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3C4465F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BCC9536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02850546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11F17B16" w14:textId="77777777" w:rsidTr="00D34855">
        <w:trPr>
          <w:trHeight w:val="514"/>
        </w:trPr>
        <w:tc>
          <w:tcPr>
            <w:tcW w:w="688" w:type="dxa"/>
          </w:tcPr>
          <w:p w14:paraId="6B4E0D08" w14:textId="5997D7A4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05" w:type="dxa"/>
          </w:tcPr>
          <w:p w14:paraId="2C56D97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AE10033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4D15BD3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2EBC8971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4D90479F" w14:textId="77777777" w:rsidTr="00D34855">
        <w:trPr>
          <w:trHeight w:val="514"/>
        </w:trPr>
        <w:tc>
          <w:tcPr>
            <w:tcW w:w="688" w:type="dxa"/>
          </w:tcPr>
          <w:p w14:paraId="6F282FD1" w14:textId="6346067A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05" w:type="dxa"/>
          </w:tcPr>
          <w:p w14:paraId="73BF57DD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E9AABB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5EB9D9F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1AEB3D02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5B21FF30" w14:textId="77777777" w:rsidTr="00D34855">
        <w:trPr>
          <w:trHeight w:val="514"/>
        </w:trPr>
        <w:tc>
          <w:tcPr>
            <w:tcW w:w="688" w:type="dxa"/>
          </w:tcPr>
          <w:p w14:paraId="5EADC709" w14:textId="36BC79B1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05" w:type="dxa"/>
          </w:tcPr>
          <w:p w14:paraId="4BB9A05A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B496EBE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3B2A44E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5FA1BECF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63ED" w:rsidRPr="00C10C3D" w14:paraId="68132785" w14:textId="77777777" w:rsidTr="00D34855">
        <w:trPr>
          <w:trHeight w:val="514"/>
        </w:trPr>
        <w:tc>
          <w:tcPr>
            <w:tcW w:w="688" w:type="dxa"/>
          </w:tcPr>
          <w:p w14:paraId="5DB67C20" w14:textId="35498AC3" w:rsidR="003063ED" w:rsidRDefault="003063E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05" w:type="dxa"/>
          </w:tcPr>
          <w:p w14:paraId="3CC4CB6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4BB8727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093CDC7B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7EE31114" w14:textId="77777777" w:rsidR="003063ED" w:rsidRPr="00C10C3D" w:rsidRDefault="003063E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D6B01B9" w14:textId="45D57978" w:rsidR="004C696D" w:rsidRPr="00D52B93" w:rsidRDefault="004C696D" w:rsidP="00EA302D">
      <w:pPr>
        <w:ind w:left="9360"/>
        <w:rPr>
          <w:rFonts w:ascii="Times New Roman" w:hAnsi="Times New Roman"/>
          <w:i/>
          <w:sz w:val="24"/>
          <w:szCs w:val="28"/>
          <w:lang w:val="uk-UA"/>
        </w:rPr>
      </w:pPr>
      <w:r w:rsidRPr="00D52B93">
        <w:rPr>
          <w:rFonts w:ascii="Times New Roman" w:hAnsi="Times New Roman" w:cs="Times New Roman"/>
          <w:i/>
          <w:sz w:val="24"/>
          <w:lang w:val="uk-UA"/>
        </w:rPr>
        <w:lastRenderedPageBreak/>
        <w:t>Д</w:t>
      </w:r>
      <w:r>
        <w:rPr>
          <w:rFonts w:ascii="Times New Roman" w:hAnsi="Times New Roman"/>
          <w:i/>
          <w:sz w:val="24"/>
          <w:szCs w:val="28"/>
          <w:lang w:val="uk-UA"/>
        </w:rPr>
        <w:t>одаток № 2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 до </w:t>
      </w:r>
      <w:r>
        <w:rPr>
          <w:rFonts w:ascii="Times New Roman" w:hAnsi="Times New Roman"/>
          <w:i/>
          <w:sz w:val="24"/>
          <w:szCs w:val="28"/>
          <w:lang w:val="uk-UA"/>
        </w:rPr>
        <w:t>Протоколу №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7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від 2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8</w:t>
      </w:r>
      <w:r>
        <w:rPr>
          <w:rFonts w:ascii="Times New Roman" w:hAnsi="Times New Roman"/>
          <w:i/>
          <w:sz w:val="24"/>
          <w:szCs w:val="28"/>
          <w:lang w:val="uk-UA"/>
        </w:rPr>
        <w:t>.0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7</w:t>
      </w:r>
      <w:r>
        <w:rPr>
          <w:rFonts w:ascii="Times New Roman" w:hAnsi="Times New Roman"/>
          <w:i/>
          <w:sz w:val="24"/>
          <w:szCs w:val="28"/>
          <w:lang w:val="uk-UA"/>
        </w:rPr>
        <w:t>.202</w:t>
      </w:r>
      <w:r w:rsidR="0071561D">
        <w:rPr>
          <w:rFonts w:ascii="Times New Roman" w:hAnsi="Times New Roman"/>
          <w:i/>
          <w:sz w:val="24"/>
          <w:szCs w:val="28"/>
          <w:lang w:val="uk-UA"/>
        </w:rPr>
        <w:t>1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 р.</w:t>
      </w:r>
    </w:p>
    <w:p w14:paraId="6E17C210" w14:textId="77777777" w:rsidR="004C696D" w:rsidRDefault="004C696D" w:rsidP="004C696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07CCE7C" w14:textId="77777777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Рейтинговий список та конкурсний бал вступників</w:t>
      </w:r>
    </w:p>
    <w:p w14:paraId="6F0A2976" w14:textId="3DDA41C4" w:rsidR="004C696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Релігійної організації «Вищий духовний навчальний заклад «Таврійський християнський інститут» 202</w:t>
      </w:r>
      <w:r w:rsidR="0071561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73E57978" w14:textId="690E4082" w:rsidR="004C696D" w:rsidRPr="00C10C3D" w:rsidRDefault="004C696D" w:rsidP="004C69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767" w:type="dxa"/>
        <w:tblLook w:val="04A0" w:firstRow="1" w:lastRow="0" w:firstColumn="1" w:lastColumn="0" w:noHBand="0" w:noVBand="1"/>
      </w:tblPr>
      <w:tblGrid>
        <w:gridCol w:w="688"/>
        <w:gridCol w:w="2905"/>
        <w:gridCol w:w="1988"/>
        <w:gridCol w:w="3211"/>
        <w:gridCol w:w="3095"/>
      </w:tblGrid>
      <w:tr w:rsidR="004C696D" w14:paraId="23C17E8B" w14:textId="77777777" w:rsidTr="00D34855">
        <w:trPr>
          <w:trHeight w:val="514"/>
        </w:trPr>
        <w:tc>
          <w:tcPr>
            <w:tcW w:w="688" w:type="dxa"/>
          </w:tcPr>
          <w:p w14:paraId="4571D61F" w14:textId="77777777" w:rsidR="004C696D" w:rsidRPr="00C10C3D" w:rsidRDefault="004C696D" w:rsidP="00D348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05" w:type="dxa"/>
          </w:tcPr>
          <w:p w14:paraId="3B3041E6" w14:textId="77777777" w:rsidR="004C696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988" w:type="dxa"/>
          </w:tcPr>
          <w:p w14:paraId="455CD7D7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211" w:type="dxa"/>
          </w:tcPr>
          <w:p w14:paraId="15D1314B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095" w:type="dxa"/>
          </w:tcPr>
          <w:p w14:paraId="155CCA17" w14:textId="77777777" w:rsidR="004C696D" w:rsidRDefault="004C696D" w:rsidP="00D348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Конкурсний бал</w:t>
            </w:r>
          </w:p>
        </w:tc>
      </w:tr>
      <w:tr w:rsidR="004C696D" w:rsidRPr="00C10C3D" w14:paraId="17B248E5" w14:textId="77777777" w:rsidTr="00D34855">
        <w:trPr>
          <w:trHeight w:val="514"/>
        </w:trPr>
        <w:tc>
          <w:tcPr>
            <w:tcW w:w="688" w:type="dxa"/>
          </w:tcPr>
          <w:p w14:paraId="51205816" w14:textId="77777777" w:rsidR="004C696D" w:rsidRPr="00C10C3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</w:tcPr>
          <w:p w14:paraId="60E029AB" w14:textId="1BBB5805" w:rsidR="004C696D" w:rsidRPr="00C10C3D" w:rsidRDefault="00EA302D" w:rsidP="00EA302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</w:p>
        </w:tc>
        <w:tc>
          <w:tcPr>
            <w:tcW w:w="1988" w:type="dxa"/>
          </w:tcPr>
          <w:p w14:paraId="12AB719F" w14:textId="53C28721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3211" w:type="dxa"/>
          </w:tcPr>
          <w:p w14:paraId="563294D6" w14:textId="54297FF5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Анатоліївна </w:t>
            </w:r>
          </w:p>
        </w:tc>
        <w:tc>
          <w:tcPr>
            <w:tcW w:w="3095" w:type="dxa"/>
          </w:tcPr>
          <w:p w14:paraId="6D84B8CC" w14:textId="11EC4B5E" w:rsidR="004C696D" w:rsidRPr="00EA302D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63, 176</w:t>
            </w:r>
          </w:p>
        </w:tc>
      </w:tr>
      <w:tr w:rsidR="004C696D" w:rsidRPr="00C10C3D" w14:paraId="36B651F8" w14:textId="77777777" w:rsidTr="00D34855">
        <w:trPr>
          <w:trHeight w:val="514"/>
        </w:trPr>
        <w:tc>
          <w:tcPr>
            <w:tcW w:w="688" w:type="dxa"/>
          </w:tcPr>
          <w:p w14:paraId="2DA34A7D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</w:tcPr>
          <w:p w14:paraId="6C6D7A52" w14:textId="2B053580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Баранова</w:t>
            </w:r>
          </w:p>
        </w:tc>
        <w:tc>
          <w:tcPr>
            <w:tcW w:w="1988" w:type="dxa"/>
          </w:tcPr>
          <w:p w14:paraId="3EFA7E9F" w14:textId="23B96D3B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3211" w:type="dxa"/>
          </w:tcPr>
          <w:p w14:paraId="2AD863B8" w14:textId="58DF60FA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095" w:type="dxa"/>
          </w:tcPr>
          <w:p w14:paraId="4A764809" w14:textId="101C68E5" w:rsidR="004C696D" w:rsidRPr="0013291C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A3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48, 72</w:t>
            </w:r>
          </w:p>
        </w:tc>
      </w:tr>
      <w:tr w:rsidR="004C696D" w:rsidRPr="00C10C3D" w14:paraId="2B511B23" w14:textId="77777777" w:rsidTr="00D34855">
        <w:trPr>
          <w:trHeight w:val="538"/>
        </w:trPr>
        <w:tc>
          <w:tcPr>
            <w:tcW w:w="688" w:type="dxa"/>
          </w:tcPr>
          <w:p w14:paraId="0B7362A0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</w:tcPr>
          <w:p w14:paraId="649B4B32" w14:textId="0799F735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Рябоконь</w:t>
            </w:r>
          </w:p>
        </w:tc>
        <w:tc>
          <w:tcPr>
            <w:tcW w:w="1988" w:type="dxa"/>
          </w:tcPr>
          <w:p w14:paraId="34A0AA69" w14:textId="7953B697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Вадим</w:t>
            </w:r>
          </w:p>
        </w:tc>
        <w:tc>
          <w:tcPr>
            <w:tcW w:w="3211" w:type="dxa"/>
          </w:tcPr>
          <w:p w14:paraId="12B6518B" w14:textId="3076FEB6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3095" w:type="dxa"/>
          </w:tcPr>
          <w:p w14:paraId="7762FB56" w14:textId="274FD775" w:rsidR="004C696D" w:rsidRPr="00EA302D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43, 936</w:t>
            </w:r>
          </w:p>
        </w:tc>
      </w:tr>
      <w:tr w:rsidR="004C696D" w:rsidRPr="00C10C3D" w14:paraId="40C1CA34" w14:textId="77777777" w:rsidTr="00D34855">
        <w:trPr>
          <w:trHeight w:val="514"/>
        </w:trPr>
        <w:tc>
          <w:tcPr>
            <w:tcW w:w="688" w:type="dxa"/>
          </w:tcPr>
          <w:p w14:paraId="618AE228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</w:tcPr>
          <w:p w14:paraId="28130D92" w14:textId="5476698E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</w:t>
            </w:r>
          </w:p>
        </w:tc>
        <w:tc>
          <w:tcPr>
            <w:tcW w:w="1988" w:type="dxa"/>
          </w:tcPr>
          <w:p w14:paraId="7DFC693C" w14:textId="07D49021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Євгеній</w:t>
            </w:r>
          </w:p>
        </w:tc>
        <w:tc>
          <w:tcPr>
            <w:tcW w:w="3211" w:type="dxa"/>
          </w:tcPr>
          <w:p w14:paraId="575E22C6" w14:textId="7D39FF78" w:rsidR="004C696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095" w:type="dxa"/>
          </w:tcPr>
          <w:p w14:paraId="5168E90F" w14:textId="03F31B48" w:rsidR="004C696D" w:rsidRPr="00EA302D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41, 544</w:t>
            </w:r>
          </w:p>
        </w:tc>
      </w:tr>
      <w:tr w:rsidR="004C696D" w:rsidRPr="00C10C3D" w14:paraId="2FB0161B" w14:textId="77777777" w:rsidTr="00D34855">
        <w:trPr>
          <w:trHeight w:val="514"/>
        </w:trPr>
        <w:tc>
          <w:tcPr>
            <w:tcW w:w="688" w:type="dxa"/>
          </w:tcPr>
          <w:p w14:paraId="6576F9FD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5" w:type="dxa"/>
          </w:tcPr>
          <w:p w14:paraId="20615B98" w14:textId="206A5C38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2039349" w14:textId="0D136522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6E3632C8" w14:textId="7ECD2118" w:rsidR="004C696D" w:rsidRPr="00C10C3D" w:rsidRDefault="004C696D" w:rsidP="00EA302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304705A3" w14:textId="7D9069AE" w:rsidR="004C696D" w:rsidRPr="0013291C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696D" w:rsidRPr="00C10C3D" w14:paraId="0EBE1D79" w14:textId="77777777" w:rsidTr="00D34855">
        <w:trPr>
          <w:trHeight w:val="514"/>
        </w:trPr>
        <w:tc>
          <w:tcPr>
            <w:tcW w:w="688" w:type="dxa"/>
          </w:tcPr>
          <w:p w14:paraId="114CE620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5" w:type="dxa"/>
          </w:tcPr>
          <w:p w14:paraId="4E2504B5" w14:textId="1D812411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D327E99" w14:textId="66B6E97A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152FB489" w14:textId="421330CA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622DB679" w14:textId="0B88FF6D" w:rsidR="004C696D" w:rsidRPr="0013291C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696D" w:rsidRPr="00C10C3D" w14:paraId="174E14BD" w14:textId="77777777" w:rsidTr="00D34855">
        <w:trPr>
          <w:trHeight w:val="514"/>
        </w:trPr>
        <w:tc>
          <w:tcPr>
            <w:tcW w:w="688" w:type="dxa"/>
          </w:tcPr>
          <w:p w14:paraId="2E7D5272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5" w:type="dxa"/>
          </w:tcPr>
          <w:p w14:paraId="18D0AEB1" w14:textId="3B20E026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8CA7686" w14:textId="28F756BE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2A31AB54" w14:textId="3F202B0B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4E867547" w14:textId="410DABD8" w:rsidR="004C696D" w:rsidRPr="0013291C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696D" w:rsidRPr="00C10C3D" w14:paraId="76B13D64" w14:textId="77777777" w:rsidTr="00D34855">
        <w:trPr>
          <w:trHeight w:val="514"/>
        </w:trPr>
        <w:tc>
          <w:tcPr>
            <w:tcW w:w="688" w:type="dxa"/>
          </w:tcPr>
          <w:p w14:paraId="297E5860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5" w:type="dxa"/>
          </w:tcPr>
          <w:p w14:paraId="6F1119D0" w14:textId="2D745B1B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E183094" w14:textId="11AAE105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010C8CE3" w14:textId="451E2CEA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5985A253" w14:textId="5A94600C" w:rsidR="004C696D" w:rsidRPr="0013291C" w:rsidRDefault="004C696D" w:rsidP="00D34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696D" w:rsidRPr="00C10C3D" w14:paraId="1A2E0BD6" w14:textId="77777777" w:rsidTr="00D34855">
        <w:trPr>
          <w:trHeight w:val="514"/>
        </w:trPr>
        <w:tc>
          <w:tcPr>
            <w:tcW w:w="688" w:type="dxa"/>
          </w:tcPr>
          <w:p w14:paraId="088D1892" w14:textId="77777777" w:rsidR="004C696D" w:rsidRDefault="004C696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5" w:type="dxa"/>
          </w:tcPr>
          <w:p w14:paraId="27F45A9A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4449D4F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3753D7F6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2690C04D" w14:textId="77777777" w:rsidR="004C696D" w:rsidRPr="00C10C3D" w:rsidRDefault="004C696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2FAAA7DC" w14:textId="77777777" w:rsidTr="00D34855">
        <w:trPr>
          <w:trHeight w:val="514"/>
        </w:trPr>
        <w:tc>
          <w:tcPr>
            <w:tcW w:w="688" w:type="dxa"/>
          </w:tcPr>
          <w:p w14:paraId="2AEB17A1" w14:textId="4A6ADE88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05" w:type="dxa"/>
          </w:tcPr>
          <w:p w14:paraId="17F655DB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0486848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54D57510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1BF8B7AA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644DFEF5" w14:textId="77777777" w:rsidTr="00D34855">
        <w:trPr>
          <w:trHeight w:val="514"/>
        </w:trPr>
        <w:tc>
          <w:tcPr>
            <w:tcW w:w="688" w:type="dxa"/>
          </w:tcPr>
          <w:p w14:paraId="1574DE51" w14:textId="406E3072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05" w:type="dxa"/>
          </w:tcPr>
          <w:p w14:paraId="3F817483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45F8A13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040D57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124B0D68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483AD0D2" w14:textId="77777777" w:rsidTr="00D34855">
        <w:trPr>
          <w:trHeight w:val="514"/>
        </w:trPr>
        <w:tc>
          <w:tcPr>
            <w:tcW w:w="688" w:type="dxa"/>
          </w:tcPr>
          <w:p w14:paraId="36DA3B0A" w14:textId="616AEE45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05" w:type="dxa"/>
          </w:tcPr>
          <w:p w14:paraId="6D17BE34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2E8CD59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781A9DE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3029A20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43A079A3" w14:textId="77777777" w:rsidTr="00D34855">
        <w:trPr>
          <w:trHeight w:val="514"/>
        </w:trPr>
        <w:tc>
          <w:tcPr>
            <w:tcW w:w="688" w:type="dxa"/>
          </w:tcPr>
          <w:p w14:paraId="5C314AF6" w14:textId="5AD666FB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05" w:type="dxa"/>
          </w:tcPr>
          <w:p w14:paraId="6A15A51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B6C635D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682CBD1A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175F71E1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71C07B86" w14:textId="77777777" w:rsidTr="00D34855">
        <w:trPr>
          <w:trHeight w:val="514"/>
        </w:trPr>
        <w:tc>
          <w:tcPr>
            <w:tcW w:w="688" w:type="dxa"/>
          </w:tcPr>
          <w:p w14:paraId="25017595" w14:textId="0E8ACD51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05" w:type="dxa"/>
          </w:tcPr>
          <w:p w14:paraId="44088B4D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6D4EF54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01EE21A4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278D45E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02D" w:rsidRPr="00C10C3D" w14:paraId="040DB290" w14:textId="77777777" w:rsidTr="00D34855">
        <w:trPr>
          <w:trHeight w:val="514"/>
        </w:trPr>
        <w:tc>
          <w:tcPr>
            <w:tcW w:w="688" w:type="dxa"/>
          </w:tcPr>
          <w:p w14:paraId="3905C5E4" w14:textId="250BF2CD" w:rsidR="00EA302D" w:rsidRDefault="00EA302D" w:rsidP="00D348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05" w:type="dxa"/>
          </w:tcPr>
          <w:p w14:paraId="2D8593F2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88975C4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C77CBA6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2ACC8B6E" w14:textId="77777777" w:rsidR="00EA302D" w:rsidRPr="00C10C3D" w:rsidRDefault="00EA302D" w:rsidP="00D348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37EFCD2" w14:textId="77777777" w:rsidR="003840B3" w:rsidRDefault="003840B3"/>
    <w:sectPr w:rsidR="003840B3" w:rsidSect="00D52B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621" w14:textId="77777777" w:rsidR="00DD4508" w:rsidRDefault="00DD4508" w:rsidP="00EA302D">
      <w:pPr>
        <w:spacing w:after="0" w:line="240" w:lineRule="auto"/>
      </w:pPr>
      <w:r>
        <w:separator/>
      </w:r>
    </w:p>
  </w:endnote>
  <w:endnote w:type="continuationSeparator" w:id="0">
    <w:p w14:paraId="0829CD8F" w14:textId="77777777" w:rsidR="00DD4508" w:rsidRDefault="00DD4508" w:rsidP="00EA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AE67" w14:textId="77777777" w:rsidR="00DD4508" w:rsidRDefault="00DD4508" w:rsidP="00EA302D">
      <w:pPr>
        <w:spacing w:after="0" w:line="240" w:lineRule="auto"/>
      </w:pPr>
      <w:r>
        <w:separator/>
      </w:r>
    </w:p>
  </w:footnote>
  <w:footnote w:type="continuationSeparator" w:id="0">
    <w:p w14:paraId="46E4A2EC" w14:textId="77777777" w:rsidR="00DD4508" w:rsidRDefault="00DD4508" w:rsidP="00EA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25E"/>
    <w:multiLevelType w:val="hybridMultilevel"/>
    <w:tmpl w:val="8C5E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81"/>
    <w:rsid w:val="001042E8"/>
    <w:rsid w:val="002D1455"/>
    <w:rsid w:val="003063ED"/>
    <w:rsid w:val="003840B3"/>
    <w:rsid w:val="003C4B17"/>
    <w:rsid w:val="004C696D"/>
    <w:rsid w:val="004D509D"/>
    <w:rsid w:val="0057071C"/>
    <w:rsid w:val="0071561D"/>
    <w:rsid w:val="008A4C3E"/>
    <w:rsid w:val="00B44E81"/>
    <w:rsid w:val="00DD4508"/>
    <w:rsid w:val="00E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5BF3"/>
  <w15:chartTrackingRefBased/>
  <w15:docId w15:val="{7363210F-EB13-44DB-B9CB-A0BF4C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9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6D"/>
    <w:pPr>
      <w:ind w:left="720"/>
      <w:contextualSpacing/>
    </w:pPr>
  </w:style>
  <w:style w:type="table" w:styleId="a4">
    <w:name w:val="Table Grid"/>
    <w:basedOn w:val="a1"/>
    <w:uiPriority w:val="39"/>
    <w:rsid w:val="004C69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02D"/>
    <w:rPr>
      <w:lang w:val="ru-RU"/>
    </w:rPr>
  </w:style>
  <w:style w:type="paragraph" w:styleId="a7">
    <w:name w:val="footer"/>
    <w:basedOn w:val="a"/>
    <w:link w:val="a8"/>
    <w:uiPriority w:val="99"/>
    <w:unhideWhenUsed/>
    <w:rsid w:val="00EA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02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2021-07-26T07:54:00Z</cp:lastPrinted>
  <dcterms:created xsi:type="dcterms:W3CDTF">2022-04-28T18:16:00Z</dcterms:created>
  <dcterms:modified xsi:type="dcterms:W3CDTF">2022-04-28T18:16:00Z</dcterms:modified>
</cp:coreProperties>
</file>